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10856" w:rsidRPr="00195F8C" w:rsidRDefault="00610856" w:rsidP="00025FFF">
      <w:pPr>
        <w:pStyle w:val="Heading1"/>
        <w:spacing w:before="120" w:after="120" w:line="240" w:lineRule="auto"/>
        <w:jc w:val="center"/>
        <w:rPr>
          <w:rFonts w:ascii="Calibri" w:hAnsi="Calibri" w:cs="Calibri"/>
          <w:color w:val="auto"/>
          <w:lang w:val="pt-BR"/>
        </w:rPr>
      </w:pPr>
      <w:r w:rsidRPr="00195F8C">
        <w:rPr>
          <w:rFonts w:ascii="Calibri" w:hAnsi="Calibri" w:cs="Calibri"/>
          <w:color w:val="auto"/>
          <w:lang w:val="pt-BR"/>
        </w:rPr>
        <w:t>RESULTADO</w:t>
      </w:r>
    </w:p>
    <w:p w:rsidR="00DE20F5" w:rsidRPr="00195F8C" w:rsidRDefault="00195F8C" w:rsidP="00DE20F5">
      <w:pPr>
        <w:jc w:val="center"/>
        <w:rPr>
          <w:rFonts w:ascii="Calibri" w:hAnsi="Calibri" w:cs="Calibri"/>
          <w:b/>
          <w:bCs/>
          <w:sz w:val="24"/>
          <w:szCs w:val="24"/>
          <w:lang w:val="pt-BR"/>
        </w:rPr>
      </w:pPr>
      <w:r w:rsidRPr="00195F8C">
        <w:rPr>
          <w:rFonts w:ascii="Calibri" w:hAnsi="Calibri" w:cs="Calibri"/>
          <w:b/>
          <w:bCs/>
          <w:sz w:val="24"/>
          <w:szCs w:val="24"/>
          <w:lang w:val="pt-BR"/>
        </w:rPr>
        <w:t>PROCESSO SELETIVO SIMPLIFICADO PARA AS FUNÇÕES DE TUTOR, COTUTOR, PRECEPTOR E</w:t>
      </w:r>
      <w:r>
        <w:rPr>
          <w:rFonts w:ascii="Calibri" w:hAnsi="Calibri" w:cs="Calibri"/>
          <w:b/>
          <w:bCs/>
          <w:sz w:val="24"/>
          <w:szCs w:val="24"/>
          <w:lang w:val="pt-BR"/>
        </w:rPr>
        <w:t xml:space="preserve"> </w:t>
      </w:r>
      <w:r w:rsidRPr="00195F8C">
        <w:rPr>
          <w:rFonts w:ascii="Calibri" w:hAnsi="Calibri" w:cs="Calibri"/>
          <w:b/>
          <w:bCs/>
          <w:sz w:val="24"/>
          <w:szCs w:val="24"/>
          <w:lang w:val="pt-BR"/>
        </w:rPr>
        <w:t>ORIENTADOR DE SERVIÇO NO ÂMBITO DO PROJETO AFIRMASUS – 2025/CENTRO</w:t>
      </w:r>
      <w:r>
        <w:rPr>
          <w:rFonts w:ascii="Calibri" w:hAnsi="Calibri" w:cs="Calibri"/>
          <w:b/>
          <w:bCs/>
          <w:sz w:val="24"/>
          <w:szCs w:val="24"/>
          <w:lang w:val="pt-BR"/>
        </w:rPr>
        <w:t xml:space="preserve"> </w:t>
      </w:r>
      <w:r w:rsidRPr="00195F8C">
        <w:rPr>
          <w:rFonts w:ascii="Calibri" w:hAnsi="Calibri" w:cs="Calibri"/>
          <w:b/>
          <w:bCs/>
          <w:sz w:val="24"/>
          <w:szCs w:val="24"/>
          <w:lang w:val="pt-BR"/>
        </w:rPr>
        <w:t>MULTIDISCIPLINAR UFRJ-MACAÉ</w:t>
      </w:r>
    </w:p>
    <w:p w:rsidR="002D7A14" w:rsidRPr="002D7A14" w:rsidRDefault="002D7A14" w:rsidP="002D7A14">
      <w:pPr>
        <w:spacing w:before="120" w:after="120" w:line="360" w:lineRule="auto"/>
        <w:jc w:val="both"/>
        <w:rPr>
          <w:rFonts w:ascii="Calibri" w:eastAsiaTheme="majorEastAsia" w:hAnsi="Calibri" w:cs="Calibri"/>
          <w:sz w:val="24"/>
          <w:szCs w:val="24"/>
          <w:lang w:val="pt-BR"/>
        </w:rPr>
      </w:pPr>
      <w:r w:rsidRPr="002D7A14">
        <w:rPr>
          <w:rFonts w:ascii="Calibri" w:eastAsiaTheme="majorEastAsia" w:hAnsi="Calibri" w:cs="Calibri"/>
          <w:sz w:val="24"/>
          <w:szCs w:val="24"/>
          <w:lang w:val="pt-BR"/>
        </w:rPr>
        <w:t>O Decano do Centro Multidisciplinar UFRJ-Macaé, por meio da Comissão Local de Avaliação e Acompanhamento (CLAA), instituída pela Portaria 12587 de 07 de novembro de 2025, torna público o resultado do Processo Seletivo Simplificado de Discentes para atuação no Projeto “Saúde e Equidade no Norte Fluminense: Estratégias de Acesso, Cuidado e Inovação em Saúde no SUS”, aprovado no Edital nº 4, de 22 de agosto de 2025, do Programa AFIRMASUS/Ministério da Saúde (MS).</w:t>
      </w:r>
    </w:p>
    <w:p w:rsidR="007B42ED" w:rsidRDefault="007B42ED" w:rsidP="00023F0C">
      <w:pPr>
        <w:spacing w:before="120" w:after="120" w:line="240" w:lineRule="auto"/>
        <w:rPr>
          <w:rFonts w:ascii="Calibri" w:hAnsi="Calibri" w:cs="Calibri"/>
          <w:b/>
          <w:bCs/>
          <w:lang w:val="pt-BR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815"/>
        <w:gridCol w:w="4536"/>
      </w:tblGrid>
      <w:tr w:rsidR="000D4E70" w:rsidRPr="00195F8C" w:rsidTr="00195F8C">
        <w:trPr>
          <w:jc w:val="center"/>
        </w:trPr>
        <w:tc>
          <w:tcPr>
            <w:tcW w:w="9351" w:type="dxa"/>
            <w:gridSpan w:val="2"/>
          </w:tcPr>
          <w:p w:rsidR="000D4E70" w:rsidRPr="00DE20F5" w:rsidRDefault="00195F8C" w:rsidP="002D7A14">
            <w:pPr>
              <w:spacing w:before="60" w:after="60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val="pt-BR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val="pt-BR"/>
              </w:rPr>
              <w:t>Tutor</w:t>
            </w:r>
          </w:p>
        </w:tc>
      </w:tr>
      <w:tr w:rsidR="00195F8C" w:rsidRPr="00DE20F5" w:rsidTr="00195F8C">
        <w:trPr>
          <w:jc w:val="center"/>
        </w:trPr>
        <w:tc>
          <w:tcPr>
            <w:tcW w:w="4815" w:type="dxa"/>
          </w:tcPr>
          <w:p w:rsidR="00195F8C" w:rsidRPr="00DE20F5" w:rsidRDefault="00195F8C" w:rsidP="002D7A14">
            <w:pPr>
              <w:spacing w:before="60" w:after="60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val="pt-BR"/>
              </w:rPr>
            </w:pPr>
            <w:r w:rsidRPr="00DE20F5">
              <w:rPr>
                <w:rFonts w:ascii="Calibri" w:hAnsi="Calibri" w:cs="Calibri"/>
                <w:b/>
                <w:bCs/>
                <w:sz w:val="24"/>
                <w:szCs w:val="24"/>
                <w:lang w:val="pt-BR"/>
              </w:rPr>
              <w:t>C</w:t>
            </w:r>
            <w:r>
              <w:rPr>
                <w:rFonts w:ascii="Calibri" w:hAnsi="Calibri" w:cs="Calibri"/>
                <w:b/>
                <w:bCs/>
                <w:sz w:val="24"/>
                <w:szCs w:val="24"/>
                <w:lang w:val="pt-BR"/>
              </w:rPr>
              <w:t>andidato</w:t>
            </w:r>
          </w:p>
        </w:tc>
        <w:tc>
          <w:tcPr>
            <w:tcW w:w="4536" w:type="dxa"/>
            <w:vAlign w:val="center"/>
          </w:tcPr>
          <w:p w:rsidR="00195F8C" w:rsidRPr="00DE20F5" w:rsidRDefault="00195F8C" w:rsidP="002D7A14">
            <w:pPr>
              <w:spacing w:before="60" w:after="60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val="pt-BR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val="pt-BR"/>
              </w:rPr>
              <w:t>Classificação</w:t>
            </w:r>
          </w:p>
        </w:tc>
      </w:tr>
      <w:tr w:rsidR="00195F8C" w:rsidRPr="00DE20F5" w:rsidTr="00195F8C">
        <w:trPr>
          <w:jc w:val="center"/>
        </w:trPr>
        <w:tc>
          <w:tcPr>
            <w:tcW w:w="4815" w:type="dxa"/>
          </w:tcPr>
          <w:p w:rsidR="00195F8C" w:rsidRPr="00195F8C" w:rsidRDefault="00195F8C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  <w:lang w:val="pt-BR"/>
              </w:rPr>
            </w:pPr>
            <w:r w:rsidRPr="00195F8C">
              <w:rPr>
                <w:rFonts w:ascii="Calibri" w:hAnsi="Calibri" w:cs="Calibri"/>
                <w:sz w:val="24"/>
                <w:szCs w:val="24"/>
                <w:lang w:val="pt-BR"/>
              </w:rPr>
              <w:t>Miguel Soares de Brito Júnior</w:t>
            </w:r>
          </w:p>
        </w:tc>
        <w:tc>
          <w:tcPr>
            <w:tcW w:w="4536" w:type="dxa"/>
          </w:tcPr>
          <w:p w:rsidR="00195F8C" w:rsidRPr="00DE20F5" w:rsidRDefault="00195F8C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  <w:r w:rsidRPr="00195F8C">
              <w:rPr>
                <w:rFonts w:ascii="Calibri" w:hAnsi="Calibri" w:cs="Calibri"/>
                <w:sz w:val="24"/>
                <w:szCs w:val="24"/>
                <w:vertAlign w:val="superscript"/>
              </w:rPr>
              <w:t>o</w:t>
            </w:r>
          </w:p>
        </w:tc>
      </w:tr>
      <w:tr w:rsidR="00195F8C" w:rsidRPr="00DE20F5" w:rsidTr="00195F8C">
        <w:trPr>
          <w:jc w:val="center"/>
        </w:trPr>
        <w:tc>
          <w:tcPr>
            <w:tcW w:w="4815" w:type="dxa"/>
          </w:tcPr>
          <w:p w:rsidR="00195F8C" w:rsidRPr="00DE20F5" w:rsidRDefault="00195F8C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195F8C">
              <w:rPr>
                <w:rFonts w:ascii="Calibri" w:hAnsi="Calibri" w:cs="Calibri"/>
                <w:sz w:val="24"/>
                <w:szCs w:val="24"/>
              </w:rPr>
              <w:t>Karla Santa Cruz Coelho</w:t>
            </w:r>
          </w:p>
        </w:tc>
        <w:tc>
          <w:tcPr>
            <w:tcW w:w="4536" w:type="dxa"/>
          </w:tcPr>
          <w:p w:rsidR="00195F8C" w:rsidRPr="00DE20F5" w:rsidRDefault="00195F8C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</w:t>
            </w:r>
            <w:r w:rsidRPr="00195F8C">
              <w:rPr>
                <w:rFonts w:ascii="Calibri" w:hAnsi="Calibri" w:cs="Calibri"/>
                <w:sz w:val="24"/>
                <w:szCs w:val="24"/>
                <w:vertAlign w:val="superscript"/>
              </w:rPr>
              <w:t>o</w:t>
            </w:r>
          </w:p>
        </w:tc>
      </w:tr>
      <w:tr w:rsidR="00B51B3B" w:rsidRPr="00DE20F5" w:rsidTr="00195F8C">
        <w:trPr>
          <w:jc w:val="center"/>
        </w:trPr>
        <w:tc>
          <w:tcPr>
            <w:tcW w:w="4815" w:type="dxa"/>
          </w:tcPr>
          <w:p w:rsidR="00B51B3B" w:rsidRPr="00195F8C" w:rsidRDefault="00B51B3B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  <w:lang w:val="pt-BR"/>
              </w:rPr>
            </w:pPr>
            <w:proofErr w:type="spellStart"/>
            <w:r w:rsidRPr="00195F8C">
              <w:rPr>
                <w:rFonts w:ascii="Calibri" w:hAnsi="Calibri" w:cs="Calibri"/>
                <w:sz w:val="24"/>
                <w:szCs w:val="24"/>
                <w:lang w:val="pt-BR"/>
              </w:rPr>
              <w:t>Patricia</w:t>
            </w:r>
            <w:proofErr w:type="spellEnd"/>
            <w:r w:rsidRPr="00195F8C">
              <w:rPr>
                <w:rFonts w:ascii="Calibri" w:hAnsi="Calibri" w:cs="Calibri"/>
                <w:sz w:val="24"/>
                <w:szCs w:val="24"/>
                <w:lang w:val="pt-BR"/>
              </w:rPr>
              <w:t xml:space="preserve"> da Silva Domingues</w:t>
            </w:r>
          </w:p>
        </w:tc>
        <w:tc>
          <w:tcPr>
            <w:tcW w:w="4536" w:type="dxa"/>
          </w:tcPr>
          <w:p w:rsidR="00B51B3B" w:rsidRDefault="00B51B3B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Desclassificada</w:t>
            </w:r>
            <w:proofErr w:type="spellEnd"/>
          </w:p>
        </w:tc>
      </w:tr>
      <w:tr w:rsidR="00B51B3B" w:rsidRPr="00DE20F5" w:rsidTr="00195F8C">
        <w:trPr>
          <w:jc w:val="center"/>
        </w:trPr>
        <w:tc>
          <w:tcPr>
            <w:tcW w:w="4815" w:type="dxa"/>
          </w:tcPr>
          <w:p w:rsidR="00B51B3B" w:rsidRPr="00DE20F5" w:rsidRDefault="00B51B3B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195F8C">
              <w:rPr>
                <w:rFonts w:ascii="Calibri" w:hAnsi="Calibri" w:cs="Calibri"/>
                <w:sz w:val="24"/>
                <w:szCs w:val="24"/>
              </w:rPr>
              <w:t>C</w:t>
            </w:r>
            <w:r>
              <w:rPr>
                <w:rFonts w:ascii="Calibri" w:hAnsi="Calibri" w:cs="Calibri"/>
                <w:sz w:val="24"/>
                <w:szCs w:val="24"/>
              </w:rPr>
              <w:t>arla</w:t>
            </w:r>
            <w:r w:rsidRPr="00195F8C">
              <w:rPr>
                <w:rFonts w:ascii="Calibri" w:hAnsi="Calibri" w:cs="Calibri"/>
                <w:sz w:val="24"/>
                <w:szCs w:val="24"/>
              </w:rPr>
              <w:t xml:space="preserve"> O</w:t>
            </w:r>
            <w:r>
              <w:rPr>
                <w:rFonts w:ascii="Calibri" w:hAnsi="Calibri" w:cs="Calibri"/>
                <w:sz w:val="24"/>
                <w:szCs w:val="24"/>
              </w:rPr>
              <w:t>liveira</w:t>
            </w:r>
            <w:r w:rsidRPr="00195F8C">
              <w:rPr>
                <w:rFonts w:ascii="Calibri" w:hAnsi="Calibri" w:cs="Calibri"/>
                <w:sz w:val="24"/>
                <w:szCs w:val="24"/>
              </w:rPr>
              <w:t xml:space="preserve"> S</w:t>
            </w:r>
            <w:r>
              <w:rPr>
                <w:rFonts w:ascii="Calibri" w:hAnsi="Calibri" w:cs="Calibri"/>
                <w:sz w:val="24"/>
                <w:szCs w:val="24"/>
              </w:rPr>
              <w:t>hubert</w:t>
            </w:r>
          </w:p>
        </w:tc>
        <w:tc>
          <w:tcPr>
            <w:tcW w:w="4536" w:type="dxa"/>
          </w:tcPr>
          <w:p w:rsidR="00B51B3B" w:rsidRDefault="00B51B3B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Desclassificada</w:t>
            </w:r>
            <w:proofErr w:type="spellEnd"/>
          </w:p>
        </w:tc>
      </w:tr>
      <w:tr w:rsidR="00B51B3B" w:rsidRPr="00DE20F5" w:rsidTr="00195F8C">
        <w:trPr>
          <w:jc w:val="center"/>
        </w:trPr>
        <w:tc>
          <w:tcPr>
            <w:tcW w:w="4815" w:type="dxa"/>
          </w:tcPr>
          <w:p w:rsidR="00B51B3B" w:rsidRPr="00195F8C" w:rsidRDefault="00B51B3B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195F8C">
              <w:rPr>
                <w:rFonts w:ascii="Calibri" w:hAnsi="Calibri" w:cs="Calibri"/>
                <w:sz w:val="24"/>
                <w:szCs w:val="24"/>
              </w:rPr>
              <w:t>Camila Henrique Gonçalves</w:t>
            </w:r>
          </w:p>
        </w:tc>
        <w:tc>
          <w:tcPr>
            <w:tcW w:w="4536" w:type="dxa"/>
          </w:tcPr>
          <w:p w:rsidR="00B51B3B" w:rsidRDefault="00B51B3B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Desclassificada</w:t>
            </w:r>
            <w:proofErr w:type="spellEnd"/>
          </w:p>
        </w:tc>
      </w:tr>
    </w:tbl>
    <w:p w:rsidR="00195F8C" w:rsidRDefault="00195F8C" w:rsidP="00023F0C">
      <w:pPr>
        <w:spacing w:before="120" w:after="120" w:line="240" w:lineRule="auto"/>
        <w:rPr>
          <w:rFonts w:ascii="Calibri" w:hAnsi="Calibri" w:cs="Calibri"/>
          <w:lang w:val="pt-BR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815"/>
        <w:gridCol w:w="4536"/>
      </w:tblGrid>
      <w:tr w:rsidR="00195F8C" w:rsidRPr="00195F8C" w:rsidTr="00050B08">
        <w:trPr>
          <w:jc w:val="center"/>
        </w:trPr>
        <w:tc>
          <w:tcPr>
            <w:tcW w:w="9351" w:type="dxa"/>
            <w:gridSpan w:val="2"/>
          </w:tcPr>
          <w:p w:rsidR="00195F8C" w:rsidRPr="00DE20F5" w:rsidRDefault="00B51B3B" w:rsidP="002D7A14">
            <w:pPr>
              <w:spacing w:before="60" w:after="60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val="pt-BR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val="pt-BR"/>
              </w:rPr>
              <w:t>Orientador de Serviço</w:t>
            </w:r>
          </w:p>
        </w:tc>
      </w:tr>
      <w:tr w:rsidR="00195F8C" w:rsidRPr="00DE20F5" w:rsidTr="00050B08">
        <w:trPr>
          <w:jc w:val="center"/>
        </w:trPr>
        <w:tc>
          <w:tcPr>
            <w:tcW w:w="4815" w:type="dxa"/>
          </w:tcPr>
          <w:p w:rsidR="00195F8C" w:rsidRPr="00DE20F5" w:rsidRDefault="00195F8C" w:rsidP="002D7A14">
            <w:pPr>
              <w:spacing w:before="60" w:after="60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val="pt-BR"/>
              </w:rPr>
            </w:pPr>
            <w:r w:rsidRPr="00DE20F5">
              <w:rPr>
                <w:rFonts w:ascii="Calibri" w:hAnsi="Calibri" w:cs="Calibri"/>
                <w:b/>
                <w:bCs/>
                <w:sz w:val="24"/>
                <w:szCs w:val="24"/>
                <w:lang w:val="pt-BR"/>
              </w:rPr>
              <w:t>C</w:t>
            </w:r>
            <w:r>
              <w:rPr>
                <w:rFonts w:ascii="Calibri" w:hAnsi="Calibri" w:cs="Calibri"/>
                <w:b/>
                <w:bCs/>
                <w:sz w:val="24"/>
                <w:szCs w:val="24"/>
                <w:lang w:val="pt-BR"/>
              </w:rPr>
              <w:t>andidato</w:t>
            </w:r>
          </w:p>
        </w:tc>
        <w:tc>
          <w:tcPr>
            <w:tcW w:w="4536" w:type="dxa"/>
            <w:vAlign w:val="center"/>
          </w:tcPr>
          <w:p w:rsidR="00195F8C" w:rsidRPr="00DE20F5" w:rsidRDefault="00195F8C" w:rsidP="002D7A14">
            <w:pPr>
              <w:spacing w:before="60" w:after="60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val="pt-BR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val="pt-BR"/>
              </w:rPr>
              <w:t>Classificação</w:t>
            </w:r>
          </w:p>
        </w:tc>
      </w:tr>
      <w:tr w:rsidR="00195F8C" w:rsidRPr="00DE20F5" w:rsidTr="00050B08">
        <w:trPr>
          <w:jc w:val="center"/>
        </w:trPr>
        <w:tc>
          <w:tcPr>
            <w:tcW w:w="4815" w:type="dxa"/>
          </w:tcPr>
          <w:p w:rsidR="00195F8C" w:rsidRPr="00B51B3B" w:rsidRDefault="00B51B3B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  <w:lang w:val="pt-BR"/>
              </w:rPr>
            </w:pPr>
            <w:proofErr w:type="spellStart"/>
            <w:r w:rsidRPr="00B51B3B">
              <w:rPr>
                <w:rFonts w:ascii="Calibri" w:hAnsi="Calibri" w:cs="Calibri"/>
                <w:sz w:val="24"/>
                <w:szCs w:val="24"/>
                <w:lang w:val="pt-BR"/>
              </w:rPr>
              <w:t>J</w:t>
            </w:r>
            <w:r>
              <w:rPr>
                <w:rFonts w:ascii="Calibri" w:hAnsi="Calibri" w:cs="Calibri"/>
                <w:sz w:val="24"/>
                <w:szCs w:val="24"/>
                <w:lang w:val="pt-BR"/>
              </w:rPr>
              <w:t>osane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pt-BR"/>
              </w:rPr>
              <w:t xml:space="preserve"> de Oliveira </w:t>
            </w:r>
            <w:proofErr w:type="spellStart"/>
            <w:r w:rsidRPr="00B51B3B">
              <w:rPr>
                <w:rFonts w:ascii="Calibri" w:hAnsi="Calibri" w:cs="Calibri"/>
                <w:sz w:val="24"/>
                <w:szCs w:val="24"/>
                <w:lang w:val="pt-BR"/>
              </w:rPr>
              <w:t>G</w:t>
            </w:r>
            <w:r>
              <w:rPr>
                <w:rFonts w:ascii="Calibri" w:hAnsi="Calibri" w:cs="Calibri"/>
                <w:sz w:val="24"/>
                <w:szCs w:val="24"/>
                <w:lang w:val="pt-BR"/>
              </w:rPr>
              <w:t>eremias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pt-BR"/>
              </w:rPr>
              <w:t xml:space="preserve"> </w:t>
            </w:r>
            <w:r w:rsidRPr="00B51B3B">
              <w:rPr>
                <w:rFonts w:ascii="Calibri" w:hAnsi="Calibri" w:cs="Calibri"/>
                <w:sz w:val="24"/>
                <w:szCs w:val="24"/>
                <w:lang w:val="pt-BR"/>
              </w:rPr>
              <w:t>S</w:t>
            </w:r>
            <w:r>
              <w:rPr>
                <w:rFonts w:ascii="Calibri" w:hAnsi="Calibri" w:cs="Calibri"/>
                <w:sz w:val="24"/>
                <w:szCs w:val="24"/>
                <w:lang w:val="pt-BR"/>
              </w:rPr>
              <w:t>oares</w:t>
            </w:r>
          </w:p>
        </w:tc>
        <w:tc>
          <w:tcPr>
            <w:tcW w:w="4536" w:type="dxa"/>
          </w:tcPr>
          <w:p w:rsidR="00195F8C" w:rsidRPr="00DE20F5" w:rsidRDefault="00195F8C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  <w:r w:rsidRPr="00195F8C">
              <w:rPr>
                <w:rFonts w:ascii="Calibri" w:hAnsi="Calibri" w:cs="Calibri"/>
                <w:sz w:val="24"/>
                <w:szCs w:val="24"/>
                <w:vertAlign w:val="superscript"/>
              </w:rPr>
              <w:t>o</w:t>
            </w:r>
          </w:p>
        </w:tc>
      </w:tr>
      <w:tr w:rsidR="00195F8C" w:rsidRPr="00DE20F5" w:rsidTr="00050B08">
        <w:trPr>
          <w:jc w:val="center"/>
        </w:trPr>
        <w:tc>
          <w:tcPr>
            <w:tcW w:w="4815" w:type="dxa"/>
          </w:tcPr>
          <w:p w:rsidR="00195F8C" w:rsidRPr="00DE20F5" w:rsidRDefault="00B51B3B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51B3B">
              <w:rPr>
                <w:rFonts w:ascii="Calibri" w:hAnsi="Calibri" w:cs="Calibri"/>
                <w:sz w:val="24"/>
                <w:szCs w:val="24"/>
              </w:rPr>
              <w:t>Camila Henrique Gonçalves</w:t>
            </w:r>
          </w:p>
        </w:tc>
        <w:tc>
          <w:tcPr>
            <w:tcW w:w="4536" w:type="dxa"/>
          </w:tcPr>
          <w:p w:rsidR="00195F8C" w:rsidRPr="00DE20F5" w:rsidRDefault="00195F8C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</w:t>
            </w:r>
            <w:r w:rsidRPr="00195F8C">
              <w:rPr>
                <w:rFonts w:ascii="Calibri" w:hAnsi="Calibri" w:cs="Calibri"/>
                <w:sz w:val="24"/>
                <w:szCs w:val="24"/>
                <w:vertAlign w:val="superscript"/>
              </w:rPr>
              <w:t>o</w:t>
            </w:r>
          </w:p>
        </w:tc>
      </w:tr>
      <w:tr w:rsidR="00B51B3B" w:rsidRPr="00DE20F5" w:rsidTr="00050B08">
        <w:trPr>
          <w:jc w:val="center"/>
        </w:trPr>
        <w:tc>
          <w:tcPr>
            <w:tcW w:w="4815" w:type="dxa"/>
          </w:tcPr>
          <w:p w:rsidR="00B51B3B" w:rsidRPr="00DE20F5" w:rsidRDefault="00B51B3B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51B3B">
              <w:rPr>
                <w:rFonts w:ascii="Calibri" w:hAnsi="Calibri" w:cs="Calibri"/>
                <w:sz w:val="24"/>
                <w:szCs w:val="24"/>
              </w:rPr>
              <w:t>Paula Rodrigues Barreto</w:t>
            </w:r>
          </w:p>
        </w:tc>
        <w:tc>
          <w:tcPr>
            <w:tcW w:w="4536" w:type="dxa"/>
          </w:tcPr>
          <w:p w:rsidR="00B51B3B" w:rsidRDefault="00B51B3B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</w:t>
            </w:r>
            <w:r w:rsidRPr="00195F8C">
              <w:rPr>
                <w:rFonts w:ascii="Calibri" w:hAnsi="Calibri" w:cs="Calibri"/>
                <w:sz w:val="24"/>
                <w:szCs w:val="24"/>
                <w:vertAlign w:val="superscript"/>
              </w:rPr>
              <w:t>o</w:t>
            </w:r>
          </w:p>
        </w:tc>
      </w:tr>
      <w:tr w:rsidR="00B51B3B" w:rsidRPr="00DE20F5" w:rsidTr="00050B08">
        <w:trPr>
          <w:jc w:val="center"/>
        </w:trPr>
        <w:tc>
          <w:tcPr>
            <w:tcW w:w="4815" w:type="dxa"/>
          </w:tcPr>
          <w:p w:rsidR="00B51B3B" w:rsidRPr="00B51B3B" w:rsidRDefault="00B51B3B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  <w:lang w:val="pt-BR"/>
              </w:rPr>
            </w:pPr>
            <w:r w:rsidRPr="00B51B3B">
              <w:rPr>
                <w:rFonts w:ascii="Calibri" w:hAnsi="Calibri" w:cs="Calibri"/>
                <w:sz w:val="24"/>
                <w:szCs w:val="24"/>
                <w:lang w:val="pt-BR"/>
              </w:rPr>
              <w:t>Juliane Gomes da Cunha Souza</w:t>
            </w:r>
          </w:p>
        </w:tc>
        <w:tc>
          <w:tcPr>
            <w:tcW w:w="4536" w:type="dxa"/>
          </w:tcPr>
          <w:p w:rsidR="00B51B3B" w:rsidRDefault="00B51B3B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4</w:t>
            </w:r>
            <w:r w:rsidRPr="00195F8C">
              <w:rPr>
                <w:rFonts w:ascii="Calibri" w:hAnsi="Calibri" w:cs="Calibri"/>
                <w:sz w:val="24"/>
                <w:szCs w:val="24"/>
                <w:vertAlign w:val="superscript"/>
              </w:rPr>
              <w:t>o</w:t>
            </w:r>
          </w:p>
        </w:tc>
      </w:tr>
      <w:tr w:rsidR="00B51B3B" w:rsidRPr="00DE20F5" w:rsidTr="00050B08">
        <w:trPr>
          <w:jc w:val="center"/>
        </w:trPr>
        <w:tc>
          <w:tcPr>
            <w:tcW w:w="4815" w:type="dxa"/>
          </w:tcPr>
          <w:p w:rsidR="00B51B3B" w:rsidRPr="00DE20F5" w:rsidRDefault="00B51B3B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B51B3B">
              <w:rPr>
                <w:rFonts w:ascii="Calibri" w:hAnsi="Calibri" w:cs="Calibri"/>
                <w:sz w:val="24"/>
                <w:szCs w:val="24"/>
              </w:rPr>
              <w:t>Cinara</w:t>
            </w:r>
            <w:proofErr w:type="spellEnd"/>
            <w:r w:rsidRPr="00B51B3B">
              <w:rPr>
                <w:rFonts w:ascii="Calibri" w:hAnsi="Calibri" w:cs="Calibri"/>
                <w:sz w:val="24"/>
                <w:szCs w:val="24"/>
              </w:rPr>
              <w:t xml:space="preserve"> Costa de Oliveira</w:t>
            </w:r>
          </w:p>
        </w:tc>
        <w:tc>
          <w:tcPr>
            <w:tcW w:w="4536" w:type="dxa"/>
          </w:tcPr>
          <w:p w:rsidR="00B51B3B" w:rsidRDefault="00B51B3B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</w:t>
            </w:r>
            <w:r w:rsidRPr="00195F8C">
              <w:rPr>
                <w:rFonts w:ascii="Calibri" w:hAnsi="Calibri" w:cs="Calibri"/>
                <w:sz w:val="24"/>
                <w:szCs w:val="24"/>
                <w:vertAlign w:val="superscript"/>
              </w:rPr>
              <w:t>o</w:t>
            </w:r>
          </w:p>
        </w:tc>
      </w:tr>
      <w:tr w:rsidR="00B51B3B" w:rsidRPr="00DE20F5" w:rsidTr="00050B08">
        <w:trPr>
          <w:jc w:val="center"/>
        </w:trPr>
        <w:tc>
          <w:tcPr>
            <w:tcW w:w="4815" w:type="dxa"/>
          </w:tcPr>
          <w:p w:rsidR="00B51B3B" w:rsidRPr="00DE20F5" w:rsidRDefault="00B51B3B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51B3B">
              <w:rPr>
                <w:rFonts w:ascii="Calibri" w:hAnsi="Calibri" w:cs="Calibri"/>
                <w:sz w:val="24"/>
                <w:szCs w:val="24"/>
              </w:rPr>
              <w:t>Jessica Fernandes de Souza</w:t>
            </w:r>
          </w:p>
        </w:tc>
        <w:tc>
          <w:tcPr>
            <w:tcW w:w="4536" w:type="dxa"/>
          </w:tcPr>
          <w:p w:rsidR="00B51B3B" w:rsidRDefault="00B51B3B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6</w:t>
            </w:r>
            <w:r w:rsidRPr="00195F8C">
              <w:rPr>
                <w:rFonts w:ascii="Calibri" w:hAnsi="Calibri" w:cs="Calibri"/>
                <w:sz w:val="24"/>
                <w:szCs w:val="24"/>
                <w:vertAlign w:val="superscript"/>
              </w:rPr>
              <w:t>o</w:t>
            </w:r>
          </w:p>
        </w:tc>
      </w:tr>
      <w:tr w:rsidR="00B51B3B" w:rsidRPr="00DE20F5" w:rsidTr="00050B08">
        <w:trPr>
          <w:jc w:val="center"/>
        </w:trPr>
        <w:tc>
          <w:tcPr>
            <w:tcW w:w="4815" w:type="dxa"/>
          </w:tcPr>
          <w:p w:rsidR="00B51B3B" w:rsidRPr="00DE20F5" w:rsidRDefault="00B51B3B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51B3B">
              <w:rPr>
                <w:rFonts w:ascii="Calibri" w:hAnsi="Calibri" w:cs="Calibri"/>
                <w:sz w:val="24"/>
                <w:szCs w:val="24"/>
              </w:rPr>
              <w:t>Vanessa Rodrigues Moreira</w:t>
            </w:r>
          </w:p>
        </w:tc>
        <w:tc>
          <w:tcPr>
            <w:tcW w:w="4536" w:type="dxa"/>
          </w:tcPr>
          <w:p w:rsidR="00B51B3B" w:rsidRDefault="00B51B3B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7</w:t>
            </w:r>
            <w:r w:rsidRPr="00195F8C">
              <w:rPr>
                <w:rFonts w:ascii="Calibri" w:hAnsi="Calibri" w:cs="Calibri"/>
                <w:sz w:val="24"/>
                <w:szCs w:val="24"/>
                <w:vertAlign w:val="superscript"/>
              </w:rPr>
              <w:t>o</w:t>
            </w:r>
          </w:p>
        </w:tc>
      </w:tr>
      <w:tr w:rsidR="00B51B3B" w:rsidRPr="00DE20F5" w:rsidTr="00050B08">
        <w:trPr>
          <w:jc w:val="center"/>
        </w:trPr>
        <w:tc>
          <w:tcPr>
            <w:tcW w:w="4815" w:type="dxa"/>
          </w:tcPr>
          <w:p w:rsidR="00B51B3B" w:rsidRPr="00DE20F5" w:rsidRDefault="00B51B3B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B51B3B">
              <w:rPr>
                <w:rFonts w:ascii="Calibri" w:hAnsi="Calibri" w:cs="Calibri"/>
                <w:sz w:val="24"/>
                <w:szCs w:val="24"/>
              </w:rPr>
              <w:lastRenderedPageBreak/>
              <w:t>Raíssa</w:t>
            </w:r>
            <w:proofErr w:type="spellEnd"/>
            <w:r w:rsidRPr="00B51B3B">
              <w:rPr>
                <w:rFonts w:ascii="Calibri" w:hAnsi="Calibri" w:cs="Calibri"/>
                <w:sz w:val="24"/>
                <w:szCs w:val="24"/>
              </w:rPr>
              <w:t xml:space="preserve"> Martins Fraga Oliveira</w:t>
            </w:r>
          </w:p>
        </w:tc>
        <w:tc>
          <w:tcPr>
            <w:tcW w:w="4536" w:type="dxa"/>
          </w:tcPr>
          <w:p w:rsidR="00B51B3B" w:rsidRDefault="00B51B3B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8</w:t>
            </w:r>
            <w:r w:rsidRPr="00195F8C">
              <w:rPr>
                <w:rFonts w:ascii="Calibri" w:hAnsi="Calibri" w:cs="Calibri"/>
                <w:sz w:val="24"/>
                <w:szCs w:val="24"/>
                <w:vertAlign w:val="superscript"/>
              </w:rPr>
              <w:t>o</w:t>
            </w:r>
          </w:p>
        </w:tc>
      </w:tr>
      <w:tr w:rsidR="00B51B3B" w:rsidRPr="00DE20F5" w:rsidTr="00050B08">
        <w:trPr>
          <w:jc w:val="center"/>
        </w:trPr>
        <w:tc>
          <w:tcPr>
            <w:tcW w:w="4815" w:type="dxa"/>
          </w:tcPr>
          <w:p w:rsidR="00B51B3B" w:rsidRPr="00DE20F5" w:rsidRDefault="00B51B3B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51B3B">
              <w:rPr>
                <w:rFonts w:ascii="Calibri" w:hAnsi="Calibri" w:cs="Calibri"/>
                <w:sz w:val="24"/>
                <w:szCs w:val="24"/>
              </w:rPr>
              <w:t>João Victor Barbosa Polli</w:t>
            </w:r>
          </w:p>
        </w:tc>
        <w:tc>
          <w:tcPr>
            <w:tcW w:w="4536" w:type="dxa"/>
          </w:tcPr>
          <w:p w:rsidR="00B51B3B" w:rsidRDefault="00B51B3B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9</w:t>
            </w:r>
            <w:r w:rsidRPr="00195F8C">
              <w:rPr>
                <w:rFonts w:ascii="Calibri" w:hAnsi="Calibri" w:cs="Calibri"/>
                <w:sz w:val="24"/>
                <w:szCs w:val="24"/>
                <w:vertAlign w:val="superscript"/>
              </w:rPr>
              <w:t>o</w:t>
            </w:r>
          </w:p>
        </w:tc>
      </w:tr>
      <w:tr w:rsidR="00B51B3B" w:rsidRPr="00DE20F5" w:rsidTr="00050B08">
        <w:trPr>
          <w:jc w:val="center"/>
        </w:trPr>
        <w:tc>
          <w:tcPr>
            <w:tcW w:w="4815" w:type="dxa"/>
          </w:tcPr>
          <w:p w:rsidR="00B51B3B" w:rsidRPr="00DE20F5" w:rsidRDefault="00B51B3B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B51B3B">
              <w:rPr>
                <w:rFonts w:ascii="Calibri" w:hAnsi="Calibri" w:cs="Calibri"/>
                <w:sz w:val="24"/>
                <w:szCs w:val="24"/>
              </w:rPr>
              <w:t>Elenice</w:t>
            </w:r>
            <w:proofErr w:type="spellEnd"/>
            <w:r w:rsidRPr="00B51B3B">
              <w:rPr>
                <w:rFonts w:ascii="Calibri" w:hAnsi="Calibri" w:cs="Calibri"/>
                <w:sz w:val="24"/>
                <w:szCs w:val="24"/>
              </w:rPr>
              <w:t xml:space="preserve"> Sales da Costa</w:t>
            </w:r>
          </w:p>
        </w:tc>
        <w:tc>
          <w:tcPr>
            <w:tcW w:w="4536" w:type="dxa"/>
          </w:tcPr>
          <w:p w:rsidR="00B51B3B" w:rsidRDefault="00B51B3B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Desclassificada</w:t>
            </w:r>
            <w:proofErr w:type="spellEnd"/>
          </w:p>
        </w:tc>
      </w:tr>
      <w:tr w:rsidR="00B51B3B" w:rsidRPr="00DE20F5" w:rsidTr="00050B08">
        <w:trPr>
          <w:jc w:val="center"/>
        </w:trPr>
        <w:tc>
          <w:tcPr>
            <w:tcW w:w="4815" w:type="dxa"/>
          </w:tcPr>
          <w:p w:rsidR="00B51B3B" w:rsidRPr="00DE20F5" w:rsidRDefault="00B51B3B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B51B3B">
              <w:rPr>
                <w:rFonts w:ascii="Calibri" w:hAnsi="Calibri" w:cs="Calibri"/>
                <w:sz w:val="24"/>
                <w:szCs w:val="24"/>
              </w:rPr>
              <w:t>Débora</w:t>
            </w:r>
            <w:proofErr w:type="spellEnd"/>
            <w:r w:rsidRPr="00B51B3B">
              <w:rPr>
                <w:rFonts w:ascii="Calibri" w:hAnsi="Calibri" w:cs="Calibri"/>
                <w:sz w:val="24"/>
                <w:szCs w:val="24"/>
              </w:rPr>
              <w:t xml:space="preserve"> Saraiva Gomes</w:t>
            </w:r>
          </w:p>
        </w:tc>
        <w:tc>
          <w:tcPr>
            <w:tcW w:w="4536" w:type="dxa"/>
          </w:tcPr>
          <w:p w:rsidR="00B51B3B" w:rsidRDefault="00B51B3B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Desclassificada</w:t>
            </w:r>
            <w:proofErr w:type="spellEnd"/>
          </w:p>
        </w:tc>
      </w:tr>
      <w:tr w:rsidR="00B51B3B" w:rsidRPr="00DE20F5" w:rsidTr="00050B08">
        <w:trPr>
          <w:jc w:val="center"/>
        </w:trPr>
        <w:tc>
          <w:tcPr>
            <w:tcW w:w="4815" w:type="dxa"/>
          </w:tcPr>
          <w:p w:rsidR="00B51B3B" w:rsidRPr="00DE20F5" w:rsidRDefault="00B51B3B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51B3B">
              <w:rPr>
                <w:rFonts w:ascii="Calibri" w:hAnsi="Calibri" w:cs="Calibri"/>
                <w:sz w:val="24"/>
                <w:szCs w:val="24"/>
              </w:rPr>
              <w:t xml:space="preserve">Paula Grace Rezende </w:t>
            </w:r>
            <w:proofErr w:type="spellStart"/>
            <w:r w:rsidRPr="00B51B3B">
              <w:rPr>
                <w:rFonts w:ascii="Calibri" w:hAnsi="Calibri" w:cs="Calibri"/>
                <w:sz w:val="24"/>
                <w:szCs w:val="24"/>
              </w:rPr>
              <w:t>Ballesté</w:t>
            </w:r>
            <w:proofErr w:type="spellEnd"/>
          </w:p>
        </w:tc>
        <w:tc>
          <w:tcPr>
            <w:tcW w:w="4536" w:type="dxa"/>
          </w:tcPr>
          <w:p w:rsidR="00B51B3B" w:rsidRDefault="00B51B3B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Desclassificada</w:t>
            </w:r>
            <w:proofErr w:type="spellEnd"/>
          </w:p>
        </w:tc>
      </w:tr>
    </w:tbl>
    <w:p w:rsidR="00195F8C" w:rsidRDefault="00195F8C" w:rsidP="00023F0C">
      <w:pPr>
        <w:spacing w:before="120" w:after="120" w:line="240" w:lineRule="auto"/>
        <w:rPr>
          <w:rFonts w:ascii="Calibri" w:hAnsi="Calibri" w:cs="Calibri"/>
          <w:lang w:val="pt-BR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815"/>
        <w:gridCol w:w="4536"/>
      </w:tblGrid>
      <w:tr w:rsidR="00B51B3B" w:rsidRPr="00B51B3B" w:rsidTr="00050B08">
        <w:trPr>
          <w:jc w:val="center"/>
        </w:trPr>
        <w:tc>
          <w:tcPr>
            <w:tcW w:w="9351" w:type="dxa"/>
            <w:gridSpan w:val="2"/>
          </w:tcPr>
          <w:p w:rsidR="00B51B3B" w:rsidRPr="00B51B3B" w:rsidRDefault="00B51B3B" w:rsidP="002D7A14">
            <w:pPr>
              <w:spacing w:before="60" w:after="60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val="pt-BR"/>
              </w:rPr>
            </w:pPr>
            <w:r w:rsidRPr="00B51B3B">
              <w:rPr>
                <w:rFonts w:ascii="Calibri" w:hAnsi="Calibri" w:cs="Calibri"/>
                <w:b/>
                <w:bCs/>
                <w:sz w:val="24"/>
                <w:szCs w:val="24"/>
                <w:lang w:val="pt-BR"/>
              </w:rPr>
              <w:t>Preceptor</w:t>
            </w:r>
          </w:p>
        </w:tc>
      </w:tr>
      <w:tr w:rsidR="00B51B3B" w:rsidRPr="00B51B3B" w:rsidTr="00050B08">
        <w:trPr>
          <w:jc w:val="center"/>
        </w:trPr>
        <w:tc>
          <w:tcPr>
            <w:tcW w:w="4815" w:type="dxa"/>
          </w:tcPr>
          <w:p w:rsidR="00B51B3B" w:rsidRPr="00B51B3B" w:rsidRDefault="00B51B3B" w:rsidP="002D7A14">
            <w:pPr>
              <w:spacing w:before="60" w:after="60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val="pt-BR"/>
              </w:rPr>
            </w:pPr>
            <w:r w:rsidRPr="00B51B3B">
              <w:rPr>
                <w:rFonts w:ascii="Calibri" w:hAnsi="Calibri" w:cs="Calibri"/>
                <w:b/>
                <w:bCs/>
                <w:sz w:val="24"/>
                <w:szCs w:val="24"/>
                <w:lang w:val="pt-BR"/>
              </w:rPr>
              <w:t>Candidato</w:t>
            </w:r>
          </w:p>
        </w:tc>
        <w:tc>
          <w:tcPr>
            <w:tcW w:w="4536" w:type="dxa"/>
            <w:vAlign w:val="center"/>
          </w:tcPr>
          <w:p w:rsidR="00B51B3B" w:rsidRPr="00B51B3B" w:rsidRDefault="00B51B3B" w:rsidP="002D7A14">
            <w:pPr>
              <w:spacing w:before="60" w:after="60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val="pt-BR"/>
              </w:rPr>
            </w:pPr>
            <w:r w:rsidRPr="00B51B3B">
              <w:rPr>
                <w:rFonts w:ascii="Calibri" w:hAnsi="Calibri" w:cs="Calibri"/>
                <w:b/>
                <w:bCs/>
                <w:sz w:val="24"/>
                <w:szCs w:val="24"/>
                <w:lang w:val="pt-BR"/>
              </w:rPr>
              <w:t>Classificação</w:t>
            </w:r>
          </w:p>
        </w:tc>
      </w:tr>
      <w:tr w:rsidR="00B51B3B" w:rsidRPr="00B51B3B" w:rsidTr="00050B08">
        <w:trPr>
          <w:jc w:val="center"/>
        </w:trPr>
        <w:tc>
          <w:tcPr>
            <w:tcW w:w="4815" w:type="dxa"/>
          </w:tcPr>
          <w:p w:rsidR="00B51B3B" w:rsidRPr="00B51B3B" w:rsidRDefault="00B51B3B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  <w:lang w:val="pt-BR"/>
              </w:rPr>
            </w:pPr>
            <w:r w:rsidRPr="00B51B3B">
              <w:rPr>
                <w:rFonts w:ascii="Calibri" w:hAnsi="Calibri" w:cs="Calibri"/>
                <w:sz w:val="24"/>
                <w:szCs w:val="24"/>
                <w:lang w:val="pt-BR"/>
              </w:rPr>
              <w:t>Rejane Pontes Gaspar Reis</w:t>
            </w:r>
          </w:p>
        </w:tc>
        <w:tc>
          <w:tcPr>
            <w:tcW w:w="4536" w:type="dxa"/>
          </w:tcPr>
          <w:p w:rsidR="00B51B3B" w:rsidRPr="00B51B3B" w:rsidRDefault="00B51B3B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51B3B">
              <w:rPr>
                <w:rFonts w:ascii="Calibri" w:hAnsi="Calibri" w:cs="Calibri"/>
                <w:sz w:val="24"/>
                <w:szCs w:val="24"/>
              </w:rPr>
              <w:t>1</w:t>
            </w:r>
            <w:r w:rsidRPr="00B51B3B">
              <w:rPr>
                <w:rFonts w:ascii="Calibri" w:hAnsi="Calibri" w:cs="Calibri"/>
                <w:sz w:val="24"/>
                <w:szCs w:val="24"/>
                <w:vertAlign w:val="superscript"/>
              </w:rPr>
              <w:t>o</w:t>
            </w:r>
          </w:p>
        </w:tc>
      </w:tr>
      <w:tr w:rsidR="00B51B3B" w:rsidRPr="00B51B3B" w:rsidTr="00050B08">
        <w:trPr>
          <w:jc w:val="center"/>
        </w:trPr>
        <w:tc>
          <w:tcPr>
            <w:tcW w:w="4815" w:type="dxa"/>
          </w:tcPr>
          <w:p w:rsidR="00B51B3B" w:rsidRPr="00B51B3B" w:rsidRDefault="00B51B3B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  <w:lang w:val="pt-BR"/>
              </w:rPr>
            </w:pPr>
            <w:r w:rsidRPr="00B51B3B">
              <w:rPr>
                <w:rFonts w:ascii="Calibri" w:hAnsi="Calibri" w:cs="Calibri"/>
                <w:sz w:val="24"/>
                <w:szCs w:val="24"/>
                <w:lang w:val="pt-BR"/>
              </w:rPr>
              <w:t xml:space="preserve">Maria Clara </w:t>
            </w:r>
            <w:proofErr w:type="spellStart"/>
            <w:r w:rsidRPr="00B51B3B">
              <w:rPr>
                <w:rFonts w:ascii="Calibri" w:hAnsi="Calibri" w:cs="Calibri"/>
                <w:sz w:val="24"/>
                <w:szCs w:val="24"/>
                <w:lang w:val="pt-BR"/>
              </w:rPr>
              <w:t>Dagne</w:t>
            </w:r>
            <w:proofErr w:type="spellEnd"/>
            <w:r w:rsidRPr="00B51B3B">
              <w:rPr>
                <w:rFonts w:ascii="Calibri" w:hAnsi="Calibri" w:cs="Calibri"/>
                <w:sz w:val="24"/>
                <w:szCs w:val="24"/>
                <w:lang w:val="pt-BR"/>
              </w:rPr>
              <w:t xml:space="preserve"> Ribeiro </w:t>
            </w:r>
            <w:proofErr w:type="spellStart"/>
            <w:r w:rsidRPr="00B51B3B">
              <w:rPr>
                <w:rFonts w:ascii="Calibri" w:hAnsi="Calibri" w:cs="Calibri"/>
                <w:sz w:val="24"/>
                <w:szCs w:val="24"/>
                <w:lang w:val="pt-BR"/>
              </w:rPr>
              <w:t>Lauzana</w:t>
            </w:r>
            <w:proofErr w:type="spellEnd"/>
          </w:p>
        </w:tc>
        <w:tc>
          <w:tcPr>
            <w:tcW w:w="4536" w:type="dxa"/>
          </w:tcPr>
          <w:p w:rsidR="00B51B3B" w:rsidRPr="00B51B3B" w:rsidRDefault="00B51B3B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51B3B">
              <w:rPr>
                <w:rFonts w:ascii="Calibri" w:hAnsi="Calibri" w:cs="Calibri"/>
                <w:sz w:val="24"/>
                <w:szCs w:val="24"/>
              </w:rPr>
              <w:t>2</w:t>
            </w:r>
            <w:r w:rsidRPr="00B51B3B">
              <w:rPr>
                <w:rFonts w:ascii="Calibri" w:hAnsi="Calibri" w:cs="Calibri"/>
                <w:sz w:val="24"/>
                <w:szCs w:val="24"/>
                <w:vertAlign w:val="superscript"/>
              </w:rPr>
              <w:t>o</w:t>
            </w:r>
          </w:p>
        </w:tc>
      </w:tr>
      <w:tr w:rsidR="00B51B3B" w:rsidRPr="00B51B3B" w:rsidTr="00050B08">
        <w:trPr>
          <w:jc w:val="center"/>
        </w:trPr>
        <w:tc>
          <w:tcPr>
            <w:tcW w:w="4815" w:type="dxa"/>
          </w:tcPr>
          <w:p w:rsidR="00B51B3B" w:rsidRPr="00B51B3B" w:rsidRDefault="00B51B3B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  <w:lang w:val="pt-BR"/>
              </w:rPr>
            </w:pPr>
            <w:r w:rsidRPr="00B51B3B">
              <w:rPr>
                <w:rFonts w:ascii="Calibri" w:hAnsi="Calibri" w:cs="Calibri"/>
                <w:sz w:val="24"/>
                <w:szCs w:val="24"/>
                <w:lang w:val="pt-BR"/>
              </w:rPr>
              <w:t>Viviane Rodrigues Dos Santos</w:t>
            </w:r>
          </w:p>
        </w:tc>
        <w:tc>
          <w:tcPr>
            <w:tcW w:w="4536" w:type="dxa"/>
          </w:tcPr>
          <w:p w:rsidR="00B51B3B" w:rsidRPr="00B51B3B" w:rsidRDefault="00B51B3B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51B3B">
              <w:rPr>
                <w:rFonts w:ascii="Calibri" w:hAnsi="Calibri" w:cs="Calibri"/>
                <w:sz w:val="24"/>
                <w:szCs w:val="24"/>
              </w:rPr>
              <w:t>3</w:t>
            </w:r>
            <w:r w:rsidRPr="00B51B3B">
              <w:rPr>
                <w:rFonts w:ascii="Calibri" w:hAnsi="Calibri" w:cs="Calibri"/>
                <w:sz w:val="24"/>
                <w:szCs w:val="24"/>
                <w:vertAlign w:val="superscript"/>
              </w:rPr>
              <w:t>o</w:t>
            </w:r>
          </w:p>
        </w:tc>
      </w:tr>
      <w:tr w:rsidR="00B51B3B" w:rsidRPr="00B51B3B" w:rsidTr="00050B08">
        <w:trPr>
          <w:jc w:val="center"/>
        </w:trPr>
        <w:tc>
          <w:tcPr>
            <w:tcW w:w="4815" w:type="dxa"/>
          </w:tcPr>
          <w:p w:rsidR="00B51B3B" w:rsidRPr="00B51B3B" w:rsidRDefault="00B51B3B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B51B3B">
              <w:rPr>
                <w:rFonts w:ascii="Calibri" w:hAnsi="Calibri" w:cs="Calibri"/>
                <w:color w:val="434343"/>
                <w:sz w:val="24"/>
                <w:szCs w:val="24"/>
              </w:rPr>
              <w:t>Manuella</w:t>
            </w:r>
            <w:proofErr w:type="spellEnd"/>
            <w:r w:rsidRPr="00B51B3B">
              <w:rPr>
                <w:rFonts w:ascii="Calibri" w:hAnsi="Calibri" w:cs="Calibri"/>
                <w:color w:val="434343"/>
                <w:sz w:val="24"/>
                <w:szCs w:val="24"/>
              </w:rPr>
              <w:t xml:space="preserve"> de Macedo </w:t>
            </w:r>
            <w:proofErr w:type="spellStart"/>
            <w:r w:rsidRPr="00B51B3B">
              <w:rPr>
                <w:rFonts w:ascii="Calibri" w:hAnsi="Calibri" w:cs="Calibri"/>
                <w:color w:val="434343"/>
                <w:sz w:val="24"/>
                <w:szCs w:val="24"/>
              </w:rPr>
              <w:t>Tostes</w:t>
            </w:r>
            <w:proofErr w:type="spellEnd"/>
          </w:p>
        </w:tc>
        <w:tc>
          <w:tcPr>
            <w:tcW w:w="4536" w:type="dxa"/>
          </w:tcPr>
          <w:p w:rsidR="00B51B3B" w:rsidRPr="00B51B3B" w:rsidRDefault="00B51B3B" w:rsidP="002D7A14">
            <w:pPr>
              <w:spacing w:before="60" w:after="6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51B3B">
              <w:rPr>
                <w:rFonts w:ascii="Calibri" w:hAnsi="Calibri" w:cs="Calibri"/>
                <w:sz w:val="24"/>
                <w:szCs w:val="24"/>
              </w:rPr>
              <w:t>4</w:t>
            </w:r>
            <w:r w:rsidRPr="00B51B3B">
              <w:rPr>
                <w:rFonts w:ascii="Calibri" w:hAnsi="Calibri" w:cs="Calibri"/>
                <w:sz w:val="24"/>
                <w:szCs w:val="24"/>
                <w:vertAlign w:val="superscript"/>
              </w:rPr>
              <w:t>o</w:t>
            </w:r>
          </w:p>
        </w:tc>
      </w:tr>
    </w:tbl>
    <w:p w:rsidR="00195F8C" w:rsidRDefault="00195F8C" w:rsidP="00023F0C">
      <w:pPr>
        <w:spacing w:before="120" w:after="120" w:line="240" w:lineRule="auto"/>
        <w:rPr>
          <w:rFonts w:ascii="Calibri" w:hAnsi="Calibri" w:cs="Calibri"/>
          <w:lang w:val="pt-BR"/>
        </w:rPr>
      </w:pPr>
    </w:p>
    <w:p w:rsidR="002D7A14" w:rsidRPr="00E13982" w:rsidRDefault="002D7A14" w:rsidP="002D7A14">
      <w:pPr>
        <w:spacing w:after="0" w:line="360" w:lineRule="auto"/>
        <w:jc w:val="both"/>
        <w:rPr>
          <w:rFonts w:asciiTheme="majorHAnsi" w:hAnsiTheme="majorHAnsi" w:cstheme="majorHAnsi"/>
          <w:sz w:val="24"/>
          <w:szCs w:val="24"/>
          <w:lang w:val="pt-BR"/>
        </w:rPr>
      </w:pPr>
      <w:r w:rsidRPr="002D7A14">
        <w:rPr>
          <w:rFonts w:asciiTheme="majorHAnsi" w:hAnsiTheme="majorHAnsi" w:cstheme="majorHAnsi"/>
          <w:b/>
          <w:bCs/>
          <w:sz w:val="24"/>
          <w:szCs w:val="24"/>
          <w:lang w:val="pt-BR"/>
        </w:rPr>
        <w:t>Observação:</w:t>
      </w:r>
      <w:r w:rsidRPr="00E13982">
        <w:rPr>
          <w:rFonts w:asciiTheme="majorHAnsi" w:hAnsiTheme="majorHAnsi" w:cstheme="majorHAnsi"/>
          <w:sz w:val="24"/>
          <w:szCs w:val="24"/>
          <w:lang w:val="pt-BR"/>
        </w:rPr>
        <w:t xml:space="preserve"> Para cadastro no sistema do </w:t>
      </w:r>
      <w:proofErr w:type="spellStart"/>
      <w:r w:rsidRPr="00E13982">
        <w:rPr>
          <w:rFonts w:asciiTheme="majorHAnsi" w:hAnsiTheme="majorHAnsi" w:cstheme="majorHAnsi"/>
          <w:sz w:val="24"/>
          <w:szCs w:val="24"/>
          <w:lang w:val="pt-BR"/>
        </w:rPr>
        <w:t>AfirmaSUS</w:t>
      </w:r>
      <w:proofErr w:type="spellEnd"/>
      <w:r w:rsidRPr="00E13982">
        <w:rPr>
          <w:rFonts w:asciiTheme="majorHAnsi" w:hAnsiTheme="majorHAnsi" w:cstheme="majorHAnsi"/>
          <w:sz w:val="24"/>
          <w:szCs w:val="24"/>
          <w:lang w:val="pt-BR"/>
        </w:rPr>
        <w:t xml:space="preserve"> é necessário que os classificados com bolsa enviem comprovante bancário de conta corrente nominal no banco Santander (Banco 033) ou Bradesco (Banco 237)</w:t>
      </w:r>
      <w:r>
        <w:rPr>
          <w:rFonts w:asciiTheme="majorHAnsi" w:hAnsiTheme="majorHAnsi" w:cstheme="majorHAnsi"/>
          <w:sz w:val="24"/>
          <w:szCs w:val="24"/>
          <w:lang w:val="pt-BR"/>
        </w:rPr>
        <w:t xml:space="preserve"> </w:t>
      </w:r>
      <w:r>
        <w:rPr>
          <w:rFonts w:asciiTheme="majorHAnsi" w:hAnsiTheme="majorHAnsi" w:cstheme="majorHAnsi"/>
          <w:sz w:val="24"/>
          <w:szCs w:val="24"/>
          <w:lang w:val="pt-BR"/>
        </w:rPr>
        <w:t xml:space="preserve">para o e-mail </w:t>
      </w:r>
      <w:r w:rsidRPr="002D7A14">
        <w:rPr>
          <w:rFonts w:asciiTheme="majorHAnsi" w:hAnsiTheme="majorHAnsi" w:cstheme="majorHAnsi"/>
          <w:sz w:val="24"/>
          <w:szCs w:val="24"/>
          <w:lang w:val="pt-BR"/>
        </w:rPr>
        <w:t>afirmasuscmufrj@gmail.com</w:t>
      </w:r>
      <w:r>
        <w:rPr>
          <w:rFonts w:asciiTheme="majorHAnsi" w:hAnsiTheme="majorHAnsi" w:cstheme="majorHAnsi"/>
          <w:sz w:val="24"/>
          <w:szCs w:val="24"/>
          <w:lang w:val="pt-BR"/>
        </w:rPr>
        <w:t xml:space="preserve"> até as 12h do dia 19/11</w:t>
      </w:r>
      <w:r>
        <w:rPr>
          <w:rFonts w:asciiTheme="majorHAnsi" w:hAnsiTheme="majorHAnsi" w:cstheme="majorHAnsi"/>
          <w:sz w:val="24"/>
          <w:szCs w:val="24"/>
          <w:lang w:val="pt-BR"/>
        </w:rPr>
        <w:t>.</w:t>
      </w:r>
    </w:p>
    <w:p w:rsidR="006D1166" w:rsidRDefault="006D1166" w:rsidP="00023F0C">
      <w:pPr>
        <w:spacing w:before="120" w:after="120" w:line="240" w:lineRule="auto"/>
        <w:rPr>
          <w:rFonts w:ascii="Calibri" w:hAnsi="Calibri" w:cs="Calibri"/>
          <w:lang w:val="pt-BR"/>
        </w:rPr>
      </w:pPr>
    </w:p>
    <w:p w:rsidR="002D7A14" w:rsidRDefault="002D7A14" w:rsidP="002D7A14">
      <w:pPr>
        <w:spacing w:after="0" w:line="360" w:lineRule="auto"/>
        <w:jc w:val="center"/>
        <w:rPr>
          <w:rFonts w:asciiTheme="majorHAnsi" w:hAnsiTheme="majorHAnsi" w:cstheme="majorHAnsi"/>
          <w:sz w:val="24"/>
          <w:szCs w:val="24"/>
          <w:lang w:val="pt-BR"/>
        </w:rPr>
      </w:pPr>
    </w:p>
    <w:p w:rsidR="002D7A14" w:rsidRDefault="002D7A14" w:rsidP="002D7A14">
      <w:pPr>
        <w:spacing w:after="0" w:line="360" w:lineRule="auto"/>
        <w:jc w:val="center"/>
        <w:rPr>
          <w:rFonts w:asciiTheme="majorHAnsi" w:hAnsiTheme="majorHAnsi" w:cstheme="majorHAnsi"/>
          <w:sz w:val="24"/>
          <w:szCs w:val="24"/>
          <w:lang w:val="pt-BR"/>
        </w:rPr>
      </w:pPr>
    </w:p>
    <w:p w:rsidR="002D7A14" w:rsidRDefault="002D7A14" w:rsidP="002D7A14">
      <w:pPr>
        <w:spacing w:after="0" w:line="360" w:lineRule="auto"/>
        <w:jc w:val="center"/>
        <w:rPr>
          <w:rFonts w:asciiTheme="majorHAnsi" w:hAnsiTheme="majorHAnsi" w:cstheme="majorHAnsi"/>
          <w:sz w:val="24"/>
          <w:szCs w:val="24"/>
          <w:lang w:val="pt-BR"/>
        </w:rPr>
      </w:pPr>
    </w:p>
    <w:p w:rsidR="002D7A14" w:rsidRPr="00E13982" w:rsidRDefault="002D7A14" w:rsidP="002D7A14">
      <w:pPr>
        <w:spacing w:after="0" w:line="360" w:lineRule="auto"/>
        <w:jc w:val="center"/>
        <w:rPr>
          <w:rFonts w:asciiTheme="majorHAnsi" w:hAnsiTheme="majorHAnsi" w:cstheme="majorHAnsi"/>
          <w:sz w:val="24"/>
          <w:szCs w:val="24"/>
          <w:lang w:val="pt-BR"/>
        </w:rPr>
      </w:pPr>
      <w:r w:rsidRPr="00E13982">
        <w:rPr>
          <w:rFonts w:asciiTheme="majorHAnsi" w:hAnsiTheme="majorHAnsi" w:cstheme="majorHAnsi"/>
          <w:sz w:val="24"/>
          <w:szCs w:val="24"/>
          <w:lang w:val="pt-BR"/>
        </w:rPr>
        <w:t>IRNAK MARCELO BARBOSA</w:t>
      </w:r>
    </w:p>
    <w:p w:rsidR="002D7A14" w:rsidRPr="00E13982" w:rsidRDefault="002D7A14" w:rsidP="002D7A14">
      <w:pPr>
        <w:spacing w:after="0" w:line="360" w:lineRule="auto"/>
        <w:jc w:val="center"/>
        <w:rPr>
          <w:rFonts w:asciiTheme="majorHAnsi" w:hAnsiTheme="majorHAnsi" w:cstheme="majorHAnsi"/>
          <w:sz w:val="24"/>
          <w:szCs w:val="24"/>
          <w:lang w:val="pt-BR"/>
        </w:rPr>
      </w:pPr>
      <w:r w:rsidRPr="00E13982">
        <w:rPr>
          <w:rFonts w:asciiTheme="majorHAnsi" w:hAnsiTheme="majorHAnsi" w:cstheme="majorHAnsi"/>
          <w:sz w:val="24"/>
          <w:szCs w:val="24"/>
          <w:lang w:val="pt-BR"/>
        </w:rPr>
        <w:t>DECANO</w:t>
      </w:r>
    </w:p>
    <w:p w:rsidR="002D7A14" w:rsidRPr="003D1779" w:rsidRDefault="002D7A14" w:rsidP="002D7A14">
      <w:pPr>
        <w:spacing w:after="0" w:line="360" w:lineRule="auto"/>
        <w:jc w:val="center"/>
        <w:rPr>
          <w:rFonts w:asciiTheme="majorHAnsi" w:hAnsiTheme="majorHAnsi" w:cstheme="majorHAnsi"/>
          <w:lang w:val="pt-BR"/>
        </w:rPr>
      </w:pPr>
      <w:r w:rsidRPr="00E13982">
        <w:rPr>
          <w:rFonts w:asciiTheme="majorHAnsi" w:hAnsiTheme="majorHAnsi" w:cstheme="majorHAnsi"/>
          <w:sz w:val="24"/>
          <w:szCs w:val="24"/>
          <w:lang w:val="pt-BR"/>
        </w:rPr>
        <w:t>CM UFRJ-MACAÉ</w:t>
      </w:r>
    </w:p>
    <w:p w:rsidR="006D1166" w:rsidRDefault="006D1166" w:rsidP="00023F0C">
      <w:pPr>
        <w:spacing w:before="120" w:after="120" w:line="240" w:lineRule="auto"/>
        <w:rPr>
          <w:rFonts w:ascii="Calibri" w:hAnsi="Calibri" w:cs="Calibri"/>
          <w:lang w:val="pt-BR"/>
        </w:rPr>
      </w:pPr>
    </w:p>
    <w:p w:rsidR="006D1166" w:rsidRDefault="006D1166" w:rsidP="00023F0C">
      <w:pPr>
        <w:spacing w:before="120" w:after="120" w:line="240" w:lineRule="auto"/>
        <w:rPr>
          <w:rFonts w:ascii="Calibri" w:hAnsi="Calibri" w:cs="Calibri"/>
          <w:lang w:val="pt-BR"/>
        </w:rPr>
      </w:pPr>
    </w:p>
    <w:p w:rsidR="006D1166" w:rsidRDefault="006D1166" w:rsidP="00023F0C">
      <w:pPr>
        <w:spacing w:before="120" w:after="120" w:line="240" w:lineRule="auto"/>
        <w:rPr>
          <w:rFonts w:ascii="Calibri" w:hAnsi="Calibri" w:cs="Calibri"/>
          <w:lang w:val="pt-BR"/>
        </w:rPr>
      </w:pPr>
    </w:p>
    <w:p w:rsidR="00683FD7" w:rsidRDefault="00683FD7" w:rsidP="00023F0C">
      <w:pPr>
        <w:spacing w:before="120" w:after="120" w:line="240" w:lineRule="auto"/>
        <w:rPr>
          <w:rFonts w:ascii="Calibri" w:hAnsi="Calibri" w:cs="Calibri"/>
          <w:lang w:val="pt-BR"/>
        </w:rPr>
      </w:pPr>
    </w:p>
    <w:p w:rsidR="00683FD7" w:rsidRPr="00025FFF" w:rsidRDefault="00683FD7" w:rsidP="00023F0C">
      <w:pPr>
        <w:spacing w:before="120" w:after="120" w:line="240" w:lineRule="auto"/>
        <w:rPr>
          <w:rFonts w:ascii="Calibri" w:hAnsi="Calibri" w:cs="Calibri"/>
          <w:lang w:val="pt-BR"/>
        </w:rPr>
      </w:pPr>
    </w:p>
    <w:sectPr w:rsidR="00683FD7" w:rsidRPr="00025FFF" w:rsidSect="00025FFF">
      <w:headerReference w:type="default" r:id="rId8"/>
      <w:pgSz w:w="12240" w:h="15840"/>
      <w:pgMar w:top="1418" w:right="1418" w:bottom="1418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94C6E" w:rsidRDefault="00594C6E" w:rsidP="00023F0C">
      <w:pPr>
        <w:spacing w:after="0" w:line="240" w:lineRule="auto"/>
      </w:pPr>
      <w:r>
        <w:separator/>
      </w:r>
    </w:p>
  </w:endnote>
  <w:endnote w:type="continuationSeparator" w:id="0">
    <w:p w:rsidR="00594C6E" w:rsidRDefault="00594C6E" w:rsidP="00023F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94C6E" w:rsidRDefault="00594C6E" w:rsidP="00023F0C">
      <w:pPr>
        <w:spacing w:after="0" w:line="240" w:lineRule="auto"/>
      </w:pPr>
      <w:r>
        <w:separator/>
      </w:r>
    </w:p>
  </w:footnote>
  <w:footnote w:type="continuationSeparator" w:id="0">
    <w:p w:rsidR="00594C6E" w:rsidRDefault="00594C6E" w:rsidP="00023F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23F0C" w:rsidRDefault="00023F0C">
    <w:pPr>
      <w:pStyle w:val="Header"/>
    </w:pPr>
    <w:r>
      <w:rPr>
        <w:noProof/>
      </w:rPr>
      <w:drawing>
        <wp:anchor distT="0" distB="0" distL="114300" distR="114300" simplePos="0" relativeHeight="251623936" behindDoc="0" locked="0" layoutInCell="1" allowOverlap="1" wp14:anchorId="1385B282" wp14:editId="0B1DF3FB">
          <wp:simplePos x="0" y="0"/>
          <wp:positionH relativeFrom="column">
            <wp:posOffset>4777726</wp:posOffset>
          </wp:positionH>
          <wp:positionV relativeFrom="paragraph">
            <wp:posOffset>-299085</wp:posOffset>
          </wp:positionV>
          <wp:extent cx="993775" cy="973455"/>
          <wp:effectExtent l="0" t="0" r="0" b="4445"/>
          <wp:wrapNone/>
          <wp:docPr id="475393956" name="Picture 2" descr="CENTRO MULTIDISCIPLINAR UFRJ ..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img_p1sCaZW3B97n1sQPnMvWKA_18" descr="CENTRO MULTIDISCIPLINAR UFRJ ..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3775" cy="973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89472" behindDoc="0" locked="0" layoutInCell="1" allowOverlap="1" wp14:anchorId="17AB2668" wp14:editId="1BED20ED">
          <wp:simplePos x="0" y="0"/>
          <wp:positionH relativeFrom="column">
            <wp:posOffset>2016125</wp:posOffset>
          </wp:positionH>
          <wp:positionV relativeFrom="paragraph">
            <wp:posOffset>-82550</wp:posOffset>
          </wp:positionV>
          <wp:extent cx="2099310" cy="694055"/>
          <wp:effectExtent l="0" t="0" r="0" b="4445"/>
          <wp:wrapNone/>
          <wp:docPr id="1729731168" name="Picture 1" descr="Nova Identidade Visual CM UFRJ-Macaé ..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img_p1sCaZW3B97n1sQPnMvWKA_13" descr="Nova Identidade Visual CM UFRJ-Macaé ..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9310" cy="6940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755008" behindDoc="0" locked="0" layoutInCell="1" allowOverlap="1" wp14:anchorId="02E0E598" wp14:editId="08D4AA33">
          <wp:simplePos x="0" y="0"/>
          <wp:positionH relativeFrom="column">
            <wp:posOffset>0</wp:posOffset>
          </wp:positionH>
          <wp:positionV relativeFrom="paragraph">
            <wp:posOffset>-292100</wp:posOffset>
          </wp:positionV>
          <wp:extent cx="1608455" cy="901065"/>
          <wp:effectExtent l="0" t="0" r="4445" b="635"/>
          <wp:wrapNone/>
          <wp:docPr id="1437142453" name="Picture 3" descr="Portal UFFS - Inscrições abertas para ..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img_DeIIabOHNrLJ1sQPuZjxmQ8_62" descr="Portal UFFS - Inscrições abertas para ...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8455" cy="9010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23F0C" w:rsidRDefault="00023F0C">
    <w:pPr>
      <w:pStyle w:val="Header"/>
    </w:pPr>
  </w:p>
  <w:p w:rsidR="00023F0C" w:rsidRDefault="00023F0C">
    <w:pPr>
      <w:pStyle w:val="Header"/>
    </w:pPr>
  </w:p>
  <w:p w:rsidR="00023F0C" w:rsidRDefault="00023F0C">
    <w:pPr>
      <w:pStyle w:val="Header"/>
    </w:pPr>
  </w:p>
  <w:p w:rsidR="00023F0C" w:rsidRDefault="00023F0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6902679">
    <w:abstractNumId w:val="8"/>
  </w:num>
  <w:num w:numId="2" w16cid:durableId="1970892646">
    <w:abstractNumId w:val="6"/>
  </w:num>
  <w:num w:numId="3" w16cid:durableId="618343246">
    <w:abstractNumId w:val="5"/>
  </w:num>
  <w:num w:numId="4" w16cid:durableId="2010518138">
    <w:abstractNumId w:val="4"/>
  </w:num>
  <w:num w:numId="5" w16cid:durableId="333385072">
    <w:abstractNumId w:val="7"/>
  </w:num>
  <w:num w:numId="6" w16cid:durableId="1152285497">
    <w:abstractNumId w:val="3"/>
  </w:num>
  <w:num w:numId="7" w16cid:durableId="1916746955">
    <w:abstractNumId w:val="2"/>
  </w:num>
  <w:num w:numId="8" w16cid:durableId="1977762546">
    <w:abstractNumId w:val="1"/>
  </w:num>
  <w:num w:numId="9" w16cid:durableId="12113089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23F0C"/>
    <w:rsid w:val="00025FFF"/>
    <w:rsid w:val="00034616"/>
    <w:rsid w:val="0006063C"/>
    <w:rsid w:val="000D4E70"/>
    <w:rsid w:val="0014780E"/>
    <w:rsid w:val="0015074B"/>
    <w:rsid w:val="00184282"/>
    <w:rsid w:val="00195F8C"/>
    <w:rsid w:val="001F7974"/>
    <w:rsid w:val="0029639D"/>
    <w:rsid w:val="002D7A14"/>
    <w:rsid w:val="00326F90"/>
    <w:rsid w:val="00594C6E"/>
    <w:rsid w:val="00610856"/>
    <w:rsid w:val="00683FD7"/>
    <w:rsid w:val="006B5ACA"/>
    <w:rsid w:val="006D1166"/>
    <w:rsid w:val="007B42ED"/>
    <w:rsid w:val="007F7AC8"/>
    <w:rsid w:val="00882C62"/>
    <w:rsid w:val="009946C9"/>
    <w:rsid w:val="00AA1D8D"/>
    <w:rsid w:val="00B47730"/>
    <w:rsid w:val="00B51B3B"/>
    <w:rsid w:val="00CB0664"/>
    <w:rsid w:val="00CF2E39"/>
    <w:rsid w:val="00DE20F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E0B49A5"/>
  <w14:defaultImageDpi w14:val="300"/>
  <w15:docId w15:val="{0CFCF1A3-7E42-CB45-A170-0E344FADB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2D7A1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7A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653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78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239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946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271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1814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Thiago Alvares</cp:lastModifiedBy>
  <cp:revision>2</cp:revision>
  <dcterms:created xsi:type="dcterms:W3CDTF">2025-11-17T21:25:00Z</dcterms:created>
  <dcterms:modified xsi:type="dcterms:W3CDTF">2025-11-17T21:25:00Z</dcterms:modified>
  <cp:category/>
</cp:coreProperties>
</file>